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D86BA" w14:textId="77777777" w:rsidR="00C872F6" w:rsidRPr="00973177" w:rsidRDefault="00C872F6" w:rsidP="00C872F6">
      <w:pPr>
        <w:pStyle w:val="Titlenew"/>
      </w:pPr>
      <w:r w:rsidRPr="0097317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5BD4B" wp14:editId="602B9839">
                <wp:simplePos x="0" y="0"/>
                <wp:positionH relativeFrom="column">
                  <wp:posOffset>1053465</wp:posOffset>
                </wp:positionH>
                <wp:positionV relativeFrom="paragraph">
                  <wp:posOffset>-172720</wp:posOffset>
                </wp:positionV>
                <wp:extent cx="200025" cy="200025"/>
                <wp:effectExtent l="0" t="0" r="9525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1BFCF" id="สี่เหลี่ยมผืนผ้า 7" o:spid="_x0000_s1026" style="position:absolute;margin-left:82.95pt;margin-top:-13.6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" stroked="f"/>
            </w:pict>
          </mc:Fallback>
        </mc:AlternateContent>
      </w:r>
      <w:r w:rsidR="00E470CE" w:rsidRPr="00973177">
        <w:t xml:space="preserve">Guidelines to Make an Abstract </w:t>
      </w:r>
      <w:r w:rsidRPr="00973177">
        <w:t>for Submission to</w:t>
      </w:r>
    </w:p>
    <w:p w14:paraId="57063C1A" w14:textId="474B9BF6" w:rsidR="00C872F6" w:rsidRPr="00973177" w:rsidRDefault="00C872F6" w:rsidP="00C872F6">
      <w:pPr>
        <w:pStyle w:val="Titlenew"/>
        <w:rPr>
          <w:cs/>
        </w:rPr>
      </w:pPr>
      <w:r w:rsidRPr="00973177">
        <w:t>the 2</w:t>
      </w:r>
      <w:r w:rsidR="00973177">
        <w:t>8</w:t>
      </w:r>
      <w:bookmarkStart w:id="0" w:name="_GoBack"/>
      <w:bookmarkEnd w:id="0"/>
      <w:r w:rsidRPr="00973177">
        <w:t>th National Convention on Civil Engineering</w:t>
      </w:r>
    </w:p>
    <w:p w14:paraId="253C8392" w14:textId="46037F69" w:rsidR="00E55246" w:rsidRPr="00973177" w:rsidRDefault="00E55246" w:rsidP="00C872F6">
      <w:pPr>
        <w:pStyle w:val="Heading0new"/>
      </w:pPr>
    </w:p>
    <w:p w14:paraId="01CFA63D" w14:textId="77777777" w:rsidR="00F8209E" w:rsidRPr="00973177" w:rsidRDefault="00F8209E" w:rsidP="00F8209E">
      <w:pPr>
        <w:pStyle w:val="Authornew"/>
        <w:tabs>
          <w:tab w:val="center" w:pos="4761"/>
          <w:tab w:val="left" w:pos="7663"/>
        </w:tabs>
        <w:rPr>
          <w:rFonts w:ascii="TH SarabunPSK" w:hAnsi="TH SarabunPSK" w:cs="TH SarabunPSK"/>
        </w:rPr>
      </w:pPr>
      <w:r w:rsidRPr="00973177">
        <w:rPr>
          <w:rFonts w:ascii="TH SarabunPSK" w:hAnsi="TH SarabunPSK" w:cs="TH SarabunPSK"/>
        </w:rPr>
        <w:t>Author</w:t>
      </w:r>
      <w:r w:rsidRPr="00973177">
        <w:rPr>
          <w:rFonts w:ascii="TH SarabunPSK" w:hAnsi="TH SarabunPSK" w:cs="TH SarabunPSK"/>
          <w:cs/>
        </w:rPr>
        <w:t xml:space="preserve">1 </w:t>
      </w:r>
      <w:r w:rsidRPr="00973177">
        <w:rPr>
          <w:rFonts w:ascii="TH SarabunPSK" w:hAnsi="TH SarabunPSK" w:cs="TH SarabunPSK"/>
        </w:rPr>
        <w:t>Surname</w:t>
      </w:r>
      <w:r w:rsidRPr="00973177">
        <w:rPr>
          <w:rFonts w:ascii="TH SarabunPSK" w:hAnsi="TH SarabunPSK" w:cs="TH SarabunPSK"/>
          <w:vertAlign w:val="superscript"/>
        </w:rPr>
        <w:t>1,</w:t>
      </w:r>
      <w:r w:rsidRPr="00973177">
        <w:rPr>
          <w:rFonts w:ascii="TH SarabunPSK" w:hAnsi="TH SarabunPSK" w:cs="TH SarabunPSK"/>
          <w:vertAlign w:val="superscript"/>
          <w:cs/>
        </w:rPr>
        <w:t>*</w:t>
      </w:r>
      <w:r w:rsidRPr="00973177">
        <w:rPr>
          <w:rFonts w:ascii="TH SarabunPSK" w:hAnsi="TH SarabunPSK" w:cs="TH SarabunPSK"/>
          <w:cs/>
        </w:rPr>
        <w:t xml:space="preserve"> </w:t>
      </w:r>
      <w:r w:rsidRPr="00973177">
        <w:rPr>
          <w:rFonts w:ascii="TH SarabunPSK" w:hAnsi="TH SarabunPSK" w:cs="TH SarabunPSK"/>
        </w:rPr>
        <w:t>Author2</w:t>
      </w:r>
      <w:r w:rsidRPr="00973177">
        <w:rPr>
          <w:rFonts w:ascii="TH SarabunPSK" w:hAnsi="TH SarabunPSK" w:cs="TH SarabunPSK"/>
          <w:cs/>
        </w:rPr>
        <w:t xml:space="preserve"> </w:t>
      </w:r>
      <w:r w:rsidRPr="00973177">
        <w:rPr>
          <w:rFonts w:ascii="TH SarabunPSK" w:hAnsi="TH SarabunPSK" w:cs="TH SarabunPSK"/>
        </w:rPr>
        <w:t>Surname</w:t>
      </w:r>
      <w:r w:rsidRPr="00973177">
        <w:rPr>
          <w:rFonts w:ascii="TH SarabunPSK" w:hAnsi="TH SarabunPSK" w:cs="TH SarabunPSK"/>
          <w:vertAlign w:val="superscript"/>
        </w:rPr>
        <w:t>2</w:t>
      </w:r>
      <w:r w:rsidRPr="00973177">
        <w:rPr>
          <w:rFonts w:ascii="TH SarabunPSK" w:hAnsi="TH SarabunPSK" w:cs="TH SarabunPSK"/>
          <w:cs/>
        </w:rPr>
        <w:t xml:space="preserve"> </w:t>
      </w:r>
      <w:r w:rsidRPr="00973177">
        <w:rPr>
          <w:rFonts w:ascii="TH SarabunPSK" w:hAnsi="TH SarabunPSK" w:cs="TH SarabunPSK"/>
        </w:rPr>
        <w:t>and</w:t>
      </w:r>
      <w:r w:rsidRPr="00973177">
        <w:rPr>
          <w:rFonts w:ascii="TH SarabunPSK" w:hAnsi="TH SarabunPSK" w:cs="TH SarabunPSK"/>
          <w:cs/>
        </w:rPr>
        <w:t xml:space="preserve"> </w:t>
      </w:r>
      <w:r w:rsidRPr="00973177">
        <w:rPr>
          <w:rFonts w:ascii="TH SarabunPSK" w:hAnsi="TH SarabunPSK" w:cs="TH SarabunPSK"/>
        </w:rPr>
        <w:t>Author3</w:t>
      </w:r>
      <w:r w:rsidRPr="00973177">
        <w:rPr>
          <w:rFonts w:ascii="TH SarabunPSK" w:hAnsi="TH SarabunPSK" w:cs="TH SarabunPSK"/>
          <w:cs/>
        </w:rPr>
        <w:t xml:space="preserve"> </w:t>
      </w:r>
      <w:r w:rsidRPr="00973177">
        <w:rPr>
          <w:rFonts w:ascii="TH SarabunPSK" w:hAnsi="TH SarabunPSK" w:cs="TH SarabunPSK"/>
        </w:rPr>
        <w:t>Surname</w:t>
      </w:r>
      <w:r w:rsidRPr="00973177">
        <w:rPr>
          <w:rFonts w:ascii="TH SarabunPSK" w:hAnsi="TH SarabunPSK" w:cs="TH SarabunPSK"/>
          <w:vertAlign w:val="superscript"/>
        </w:rPr>
        <w:t>3</w:t>
      </w:r>
    </w:p>
    <w:p w14:paraId="16292CD5" w14:textId="77777777" w:rsidR="00F8209E" w:rsidRPr="00973177" w:rsidRDefault="00F8209E" w:rsidP="00F8209E">
      <w:pPr>
        <w:pStyle w:val="Authornew"/>
        <w:rPr>
          <w:rFonts w:ascii="TH SarabunPSK" w:hAnsi="TH SarabunPSK" w:cs="TH SarabunPSK"/>
          <w:sz w:val="20"/>
        </w:rPr>
      </w:pPr>
    </w:p>
    <w:p w14:paraId="44A9A379" w14:textId="3E347553" w:rsidR="00F8209E" w:rsidRPr="00973177" w:rsidRDefault="00F8209E" w:rsidP="00F8209E">
      <w:pPr>
        <w:pStyle w:val="Affiliationnew"/>
      </w:pPr>
      <w:r w:rsidRPr="00973177">
        <w:rPr>
          <w:vertAlign w:val="superscript"/>
        </w:rPr>
        <w:t>1,2</w:t>
      </w:r>
      <w:r w:rsidRPr="00973177">
        <w:t xml:space="preserve"> </w:t>
      </w:r>
      <w:r w:rsidR="00973177">
        <w:t xml:space="preserve">Department of </w:t>
      </w:r>
      <w:r w:rsidRPr="00973177">
        <w:t xml:space="preserve">Civil Engineering, </w:t>
      </w:r>
      <w:r w:rsidR="00973177" w:rsidRPr="00973177">
        <w:t>Faculty of Engineering</w:t>
      </w:r>
      <w:r w:rsidRPr="00973177">
        <w:t xml:space="preserve">, </w:t>
      </w:r>
      <w:r w:rsidR="00973177">
        <w:t>Chulalongkorn University</w:t>
      </w:r>
      <w:r w:rsidRPr="00973177">
        <w:t xml:space="preserve">, </w:t>
      </w:r>
      <w:r w:rsidR="00973177">
        <w:t>Bangkok</w:t>
      </w:r>
      <w:r w:rsidRPr="00973177">
        <w:t>, THAILAND</w:t>
      </w:r>
    </w:p>
    <w:p w14:paraId="3AF13D5D" w14:textId="77777777" w:rsidR="00F8209E" w:rsidRPr="00973177" w:rsidRDefault="00F8209E" w:rsidP="00F8209E">
      <w:pPr>
        <w:pStyle w:val="Affiliationnew"/>
      </w:pPr>
      <w:r w:rsidRPr="00973177">
        <w:rPr>
          <w:vertAlign w:val="superscript"/>
        </w:rPr>
        <w:t xml:space="preserve">3 </w:t>
      </w:r>
      <w:r w:rsidRPr="00973177">
        <w:t>Department of Civil and Environmental Engineering,</w:t>
      </w:r>
      <w:r w:rsidRPr="00973177">
        <w:rPr>
          <w:cs/>
        </w:rPr>
        <w:t xml:space="preserve"> </w:t>
      </w:r>
      <w:r w:rsidRPr="00973177">
        <w:t>Faculty of Engineering, Prince of Songkla University, Songkhla, THAILAND</w:t>
      </w:r>
    </w:p>
    <w:p w14:paraId="53CBDB8C" w14:textId="04D66C39" w:rsidR="00F8209E" w:rsidRPr="00973177" w:rsidRDefault="00F8209E" w:rsidP="00F8209E">
      <w:pPr>
        <w:pStyle w:val="Affiliationnew"/>
      </w:pPr>
      <w:r w:rsidRPr="00973177">
        <w:rPr>
          <w:cs/>
        </w:rPr>
        <w:t>*</w:t>
      </w:r>
      <w:r w:rsidRPr="00973177">
        <w:t>Corresponding author; E</w:t>
      </w:r>
      <w:r w:rsidRPr="00973177">
        <w:rPr>
          <w:cs/>
        </w:rPr>
        <w:t>-</w:t>
      </w:r>
      <w:r w:rsidRPr="00973177">
        <w:t>mail address</w:t>
      </w:r>
      <w:r w:rsidRPr="00973177">
        <w:rPr>
          <w:cs/>
        </w:rPr>
        <w:t xml:space="preserve">: </w:t>
      </w:r>
      <w:r w:rsidRPr="00973177">
        <w:t>author@</w:t>
      </w:r>
      <w:r w:rsidR="00973177">
        <w:t>psu</w:t>
      </w:r>
      <w:r w:rsidRPr="00973177">
        <w:rPr>
          <w:cs/>
        </w:rPr>
        <w:t>.</w:t>
      </w:r>
      <w:r w:rsidRPr="00973177">
        <w:t>ac</w:t>
      </w:r>
      <w:r w:rsidRPr="00973177">
        <w:rPr>
          <w:cs/>
        </w:rPr>
        <w:t>.</w:t>
      </w:r>
      <w:r w:rsidRPr="00973177">
        <w:t>th</w:t>
      </w:r>
    </w:p>
    <w:p w14:paraId="0F3BBD08" w14:textId="77777777" w:rsidR="00F8209E" w:rsidRPr="00E470CE" w:rsidRDefault="00F8209E" w:rsidP="00C872F6">
      <w:pPr>
        <w:pStyle w:val="Heading0new"/>
      </w:pPr>
    </w:p>
    <w:p w14:paraId="1D902E84" w14:textId="77777777" w:rsidR="00C872F6" w:rsidRPr="00E470CE" w:rsidRDefault="00C872F6" w:rsidP="00E470CE">
      <w:pPr>
        <w:pStyle w:val="Heading0new"/>
        <w:jc w:val="center"/>
      </w:pPr>
      <w:r w:rsidRPr="00E470CE">
        <w:t>Abstract</w:t>
      </w:r>
    </w:p>
    <w:p w14:paraId="3F553374" w14:textId="469863D5" w:rsidR="00C872F6" w:rsidRPr="00E470CE" w:rsidRDefault="00C872F6" w:rsidP="00973177">
      <w:pPr>
        <w:pStyle w:val="Contentnew"/>
        <w:ind w:right="0"/>
        <w:jc w:val="both"/>
        <w:rPr>
          <w:rFonts w:ascii="TH SarabunPSK" w:hAnsi="TH SarabunPSK" w:cs="TH SarabunPSK"/>
          <w:b/>
          <w:bCs/>
        </w:rPr>
      </w:pPr>
      <w:r w:rsidRPr="00E470CE">
        <w:rPr>
          <w:rFonts w:ascii="TH SarabunPSK" w:hAnsi="TH SarabunPSK" w:cs="TH SarabunPSK"/>
        </w:rPr>
        <w:t xml:space="preserve">This article presents guidelines for making a correctly-formatted </w:t>
      </w:r>
      <w:r w:rsidR="00E470CE">
        <w:rPr>
          <w:rFonts w:ascii="TH SarabunPSK" w:hAnsi="TH SarabunPSK" w:cs="TH SarabunPSK"/>
        </w:rPr>
        <w:t xml:space="preserve">abstract </w:t>
      </w:r>
      <w:r w:rsidRPr="00E470CE">
        <w:rPr>
          <w:rFonts w:ascii="TH SarabunPSK" w:hAnsi="TH SarabunPSK" w:cs="TH SarabunPSK"/>
        </w:rPr>
        <w:t>for submitting to the 2</w:t>
      </w:r>
      <w:r w:rsidR="00973177">
        <w:rPr>
          <w:rFonts w:ascii="TH SarabunPSK" w:hAnsi="TH SarabunPSK" w:cs="TH SarabunPSK"/>
        </w:rPr>
        <w:t>8</w:t>
      </w:r>
      <w:r w:rsidRPr="00E470CE">
        <w:rPr>
          <w:rFonts w:ascii="TH SarabunPSK" w:hAnsi="TH SarabunPSK" w:cs="TH SarabunPSK"/>
          <w:vertAlign w:val="superscript"/>
        </w:rPr>
        <w:t>th</w:t>
      </w:r>
      <w:r w:rsidRPr="00E470CE">
        <w:rPr>
          <w:rFonts w:ascii="TH SarabunPSK" w:hAnsi="TH SarabunPSK" w:cs="TH SarabunPSK"/>
        </w:rPr>
        <w:t xml:space="preserve"> National Convention on Civil Engineering (NCCE2</w:t>
      </w:r>
      <w:r w:rsidR="00973177">
        <w:rPr>
          <w:rFonts w:ascii="TH SarabunPSK" w:hAnsi="TH SarabunPSK" w:cs="TH SarabunPSK"/>
        </w:rPr>
        <w:t>8</w:t>
      </w:r>
      <w:r w:rsidRPr="00E470CE">
        <w:rPr>
          <w:rFonts w:ascii="TH SarabunPSK" w:hAnsi="TH SarabunPSK" w:cs="TH SarabunPSK"/>
        </w:rPr>
        <w:t xml:space="preserve">). Authors are encouraged to start their writing by replacing the text in this electronic document. It is compulsory to follow the guidelines provided here strictly. The </w:t>
      </w:r>
      <w:r w:rsidR="00E470CE">
        <w:rPr>
          <w:rFonts w:ascii="TH SarabunPSK" w:hAnsi="TH SarabunPSK" w:cs="TH SarabunPSK"/>
        </w:rPr>
        <w:t>abstract</w:t>
      </w:r>
      <w:r w:rsidRPr="00E470CE">
        <w:rPr>
          <w:rFonts w:ascii="TH SarabunPSK" w:hAnsi="TH SarabunPSK" w:cs="TH SarabunPSK"/>
        </w:rPr>
        <w:t xml:space="preserve"> that is not in the correct format will be returned and the corresponding authors may have to resubmit. A good abstract should have only one paragraph </w:t>
      </w:r>
      <w:r w:rsidR="00E470CE">
        <w:rPr>
          <w:rFonts w:ascii="TH SarabunPSK" w:hAnsi="TH SarabunPSK" w:cs="TH SarabunPSK"/>
        </w:rPr>
        <w:t xml:space="preserve">with a limit of 250 words or less than </w:t>
      </w:r>
      <w:r w:rsidR="00756417">
        <w:rPr>
          <w:rFonts w:ascii="TH SarabunPSK" w:hAnsi="TH SarabunPSK" w:cs="TH SarabunPSK"/>
        </w:rPr>
        <w:t>15</w:t>
      </w:r>
      <w:r w:rsidR="00E470CE">
        <w:rPr>
          <w:rFonts w:ascii="TH SarabunPSK" w:hAnsi="TH SarabunPSK" w:cs="TH SarabunPSK"/>
        </w:rPr>
        <w:t xml:space="preserve"> lines in length</w:t>
      </w:r>
      <w:r w:rsidRPr="00E470CE">
        <w:rPr>
          <w:rFonts w:ascii="TH SarabunPSK" w:hAnsi="TH SarabunPSK" w:cs="TH SarabunPSK"/>
        </w:rPr>
        <w:t xml:space="preserve">. </w:t>
      </w:r>
      <w:r w:rsidRPr="00E470CE">
        <w:rPr>
          <w:rFonts w:ascii="TH SarabunPSK" w:eastAsia="MS Mincho" w:hAnsi="TH SarabunPSK" w:cs="TH SarabunPSK"/>
          <w:lang w:eastAsia="en-US"/>
        </w:rPr>
        <w:t xml:space="preserve">Do not include a table or a figure. </w:t>
      </w:r>
    </w:p>
    <w:p w14:paraId="42A3B724" w14:textId="2303D91E" w:rsidR="00BB47D7" w:rsidRPr="00E470CE" w:rsidRDefault="00C872F6" w:rsidP="00E470CE">
      <w:pPr>
        <w:ind w:left="851" w:hanging="851"/>
        <w:jc w:val="left"/>
      </w:pPr>
      <w:r w:rsidRPr="00E470CE">
        <w:t xml:space="preserve">Keywords: </w:t>
      </w:r>
      <w:r w:rsidR="00E470CE">
        <w:tab/>
      </w:r>
      <w:r w:rsidRPr="00E470CE">
        <w:t xml:space="preserve">(3-5 keywords must be given) </w:t>
      </w:r>
      <w:r w:rsidR="00973177">
        <w:t>Prince of Songkla University</w:t>
      </w:r>
      <w:r w:rsidRPr="00E470CE">
        <w:t xml:space="preserve">, </w:t>
      </w:r>
      <w:r w:rsidR="00201E2E" w:rsidRPr="007702F5">
        <w:rPr>
          <w:bCs/>
        </w:rPr>
        <w:t>Engineering Institute of Thailand</w:t>
      </w:r>
      <w:r w:rsidRPr="00E470CE">
        <w:t xml:space="preserve">, Civil Engineering, </w:t>
      </w:r>
      <w:r w:rsidR="00E470CE">
        <w:t>NCCE2</w:t>
      </w:r>
      <w:r w:rsidR="00973177">
        <w:t>8</w:t>
      </w:r>
    </w:p>
    <w:sectPr w:rsidR="00BB47D7" w:rsidRPr="00E470CE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FF6D" w14:textId="77777777" w:rsidR="002F0A78" w:rsidRDefault="002F0A78">
      <w:pPr>
        <w:spacing w:after="0"/>
      </w:pPr>
      <w:r>
        <w:separator/>
      </w:r>
    </w:p>
  </w:endnote>
  <w:endnote w:type="continuationSeparator" w:id="0">
    <w:p w14:paraId="7FE7D3CD" w14:textId="77777777" w:rsidR="002F0A78" w:rsidRDefault="002F0A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54280" w14:textId="77777777" w:rsidR="0036603A" w:rsidRDefault="00C872F6" w:rsidP="00F44BBC">
    <w:pPr>
      <w:framePr w:wrap="around" w:vAnchor="text" w:hAnchor="margin" w:xAlign="center" w:y="1"/>
    </w:pPr>
    <w:r>
      <w:rPr>
        <w:cs/>
      </w:rPr>
      <w:fldChar w:fldCharType="begin"/>
    </w:r>
    <w:r>
      <w:instrText xml:space="preserve">PAGE  </w:instrText>
    </w:r>
    <w:r>
      <w:rPr>
        <w:cs/>
      </w:rPr>
      <w:fldChar w:fldCharType="end"/>
    </w:r>
  </w:p>
  <w:p w14:paraId="2644FE98" w14:textId="77777777" w:rsidR="0036603A" w:rsidRDefault="002F0A7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EFA6" w14:textId="20232499" w:rsidR="0036603A" w:rsidRDefault="00C872F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177" w:rsidRPr="00973177">
      <w:rPr>
        <w:noProof/>
        <w:lang w:val="th-TH"/>
      </w:rPr>
      <w:t>1</w:t>
    </w:r>
    <w:r>
      <w:fldChar w:fldCharType="end"/>
    </w:r>
  </w:p>
  <w:p w14:paraId="5C279529" w14:textId="77777777" w:rsidR="0036603A" w:rsidRDefault="002F0A7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8898E" w14:textId="77777777" w:rsidR="0036603A" w:rsidRPr="004922C9" w:rsidRDefault="00C872F6">
    <w:pPr>
      <w:jc w:val="center"/>
      <w:rPr>
        <w:rFonts w:ascii="Angsana New" w:hAnsi="Angsana New" w:cs="Angsana New"/>
        <w:sz w:val="28"/>
        <w:szCs w:val="28"/>
      </w:rPr>
    </w:pPr>
    <w:r w:rsidRPr="004922C9">
      <w:rPr>
        <w:rFonts w:ascii="Angsana New" w:hAnsi="Angsana New" w:cs="Angsana New"/>
        <w:sz w:val="28"/>
        <w:szCs w:val="28"/>
      </w:rPr>
      <w:fldChar w:fldCharType="begin"/>
    </w:r>
    <w:r w:rsidRPr="004922C9">
      <w:rPr>
        <w:rFonts w:ascii="Angsana New" w:hAnsi="Angsana New" w:cs="Angsana New"/>
        <w:sz w:val="28"/>
        <w:szCs w:val="28"/>
      </w:rPr>
      <w:instrText xml:space="preserve"> PAGE   \* MERGEFORMAT </w:instrText>
    </w:r>
    <w:r w:rsidRPr="004922C9">
      <w:rPr>
        <w:rFonts w:ascii="Angsana New" w:hAnsi="Angsana New" w:cs="Angsana New"/>
        <w:sz w:val="28"/>
        <w:szCs w:val="28"/>
      </w:rPr>
      <w:fldChar w:fldCharType="separate"/>
    </w:r>
    <w:r w:rsidRPr="00C872F6">
      <w:rPr>
        <w:rFonts w:ascii="Angsana New" w:hAnsi="Angsana New" w:cs="Angsana New"/>
        <w:noProof/>
        <w:sz w:val="28"/>
        <w:szCs w:val="28"/>
        <w:cs/>
        <w:lang w:val="th-TH"/>
      </w:rPr>
      <w:t>1</w:t>
    </w:r>
    <w:r w:rsidRPr="004922C9">
      <w:rPr>
        <w:rFonts w:ascii="Angsana New" w:hAnsi="Angsana New" w:cs="Angsana New"/>
        <w:sz w:val="28"/>
        <w:szCs w:val="28"/>
      </w:rPr>
      <w:fldChar w:fldCharType="end"/>
    </w:r>
  </w:p>
  <w:p w14:paraId="2981D98A" w14:textId="77777777" w:rsidR="0036603A" w:rsidRDefault="002F0A7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A746" w14:textId="77777777" w:rsidR="002F0A78" w:rsidRDefault="002F0A78">
      <w:pPr>
        <w:spacing w:after="0"/>
      </w:pPr>
      <w:r>
        <w:separator/>
      </w:r>
    </w:p>
  </w:footnote>
  <w:footnote w:type="continuationSeparator" w:id="0">
    <w:p w14:paraId="40C6825A" w14:textId="77777777" w:rsidR="002F0A78" w:rsidRDefault="002F0A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FF23B" w14:textId="77777777" w:rsidR="0036603A" w:rsidRDefault="00C872F6" w:rsidP="00435C40">
    <w:pPr>
      <w:tabs>
        <w:tab w:val="left" w:pos="-142"/>
        <w:tab w:val="left" w:pos="851"/>
        <w:tab w:val="right" w:pos="9523"/>
      </w:tabs>
      <w:ind w:firstLine="851"/>
      <w:jc w:val="left"/>
      <w:rPr>
        <w:rFonts w:ascii="Browallia New" w:hAnsi="Browallia New" w:cs="Browallia New"/>
        <w:b/>
        <w:bCs/>
        <w:color w:val="333333"/>
      </w:rPr>
    </w:pPr>
    <w:r>
      <w:rPr>
        <w:rFonts w:ascii="Browallia New" w:hAnsi="Browallia New" w:cs="Browallia New"/>
        <w:b/>
        <w:bCs/>
        <w:noProof/>
        <w:color w:val="333333"/>
        <w:lang w:eastAsia="en-US"/>
      </w:rPr>
      <w:drawing>
        <wp:anchor distT="0" distB="0" distL="114300" distR="114300" simplePos="0" relativeHeight="251660288" behindDoc="0" locked="0" layoutInCell="1" allowOverlap="1" wp14:anchorId="724D00ED" wp14:editId="0F297518">
          <wp:simplePos x="0" y="0"/>
          <wp:positionH relativeFrom="column">
            <wp:posOffset>53340</wp:posOffset>
          </wp:positionH>
          <wp:positionV relativeFrom="paragraph">
            <wp:posOffset>-136525</wp:posOffset>
          </wp:positionV>
          <wp:extent cx="408940" cy="545465"/>
          <wp:effectExtent l="0" t="0" r="0" b="6985"/>
          <wp:wrapNone/>
          <wp:docPr id="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960">
      <w:rPr>
        <w:rFonts w:ascii="Browallia New" w:hAnsi="Browallia New" w:cs="Browallia New"/>
        <w:b/>
        <w:bCs/>
        <w:color w:val="333333"/>
        <w:cs/>
      </w:rPr>
      <w:t xml:space="preserve">การประชุมวิชาการวิศวกรรมโยธาแห่งชาติ ครั้งที่ </w:t>
    </w:r>
    <w:r w:rsidRPr="00DD5960">
      <w:rPr>
        <w:rFonts w:ascii="Browallia New" w:hAnsi="Browallia New" w:cs="Browallia New"/>
        <w:b/>
        <w:bCs/>
        <w:color w:val="333333"/>
      </w:rPr>
      <w:t>2</w:t>
    </w:r>
    <w:r>
      <w:rPr>
        <w:rFonts w:ascii="Browallia New" w:hAnsi="Browallia New" w:cs="Browallia New"/>
        <w:b/>
        <w:bCs/>
        <w:color w:val="333333"/>
      </w:rPr>
      <w:t>4</w:t>
    </w:r>
    <w:r w:rsidRPr="00DD5960">
      <w:rPr>
        <w:rFonts w:ascii="Browallia New" w:hAnsi="Browallia New" w:cs="Browallia New"/>
        <w:b/>
        <w:bCs/>
        <w:color w:val="333333"/>
        <w:cs/>
      </w:rPr>
      <w:t xml:space="preserve">                            </w:t>
    </w:r>
    <w:r w:rsidRPr="00DD5960">
      <w:rPr>
        <w:rFonts w:ascii="Browallia New" w:hAnsi="Browallia New" w:cs="Browallia New"/>
        <w:b/>
        <w:bCs/>
        <w:color w:val="333333"/>
        <w:cs/>
      </w:rPr>
      <w:tab/>
    </w:r>
    <w:r w:rsidRPr="00DD5960">
      <w:rPr>
        <w:rFonts w:ascii="Browallia New" w:hAnsi="Browallia New" w:cs="Browallia New"/>
        <w:b/>
        <w:bCs/>
        <w:color w:val="333333"/>
      </w:rPr>
      <w:t xml:space="preserve">The </w:t>
    </w:r>
    <w:r>
      <w:rPr>
        <w:rFonts w:ascii="Browallia New" w:hAnsi="Browallia New" w:cs="Browallia New"/>
        <w:b/>
        <w:bCs/>
        <w:color w:val="333333"/>
      </w:rPr>
      <w:t>24</w:t>
    </w:r>
    <w:r>
      <w:rPr>
        <w:rFonts w:ascii="Browallia New" w:hAnsi="Browallia New" w:cs="Browallia New"/>
        <w:b/>
        <w:bCs/>
        <w:color w:val="333333"/>
        <w:vertAlign w:val="superscript"/>
      </w:rPr>
      <w:t>rd</w:t>
    </w:r>
    <w:r w:rsidRPr="00DD5960">
      <w:rPr>
        <w:rFonts w:ascii="Browallia New" w:hAnsi="Browallia New" w:cs="Browallia New"/>
        <w:b/>
        <w:bCs/>
        <w:color w:val="333333"/>
      </w:rPr>
      <w:t xml:space="preserve"> National Convention on Civil Engineering</w:t>
    </w:r>
  </w:p>
  <w:p w14:paraId="7B9C6B04" w14:textId="77777777" w:rsidR="0036603A" w:rsidRPr="00DD5960" w:rsidRDefault="00C872F6" w:rsidP="00435C40">
    <w:pPr>
      <w:tabs>
        <w:tab w:val="left" w:pos="-142"/>
        <w:tab w:val="left" w:pos="851"/>
        <w:tab w:val="right" w:pos="9523"/>
      </w:tabs>
      <w:ind w:firstLine="851"/>
      <w:jc w:val="left"/>
      <w:rPr>
        <w:rFonts w:ascii="Browallia New" w:hAnsi="Browallia New" w:cs="Browallia New"/>
        <w:b/>
        <w:bCs/>
        <w:color w:val="333333"/>
      </w:rPr>
    </w:pPr>
    <w:r w:rsidRPr="00DD5960">
      <w:rPr>
        <w:rFonts w:ascii="Browallia New" w:hAnsi="Browallia New" w:cs="Browallia New"/>
        <w:b/>
        <w:bCs/>
        <w:color w:val="333333"/>
        <w:cs/>
      </w:rPr>
      <w:t xml:space="preserve">วันที่ </w:t>
    </w:r>
    <w:r w:rsidRPr="009C6CB7">
      <w:rPr>
        <w:rFonts w:ascii="Browallia New" w:hAnsi="Browallia New" w:cs="Browallia New"/>
        <w:b/>
        <w:bCs/>
        <w:color w:val="333333"/>
      </w:rPr>
      <w:t xml:space="preserve">10-12 </w:t>
    </w:r>
    <w:r w:rsidRPr="009C6CB7">
      <w:rPr>
        <w:rFonts w:ascii="Browallia New" w:hAnsi="Browallia New" w:cs="Browallia New"/>
        <w:b/>
        <w:bCs/>
        <w:color w:val="333333"/>
        <w:cs/>
      </w:rPr>
      <w:t xml:space="preserve">กรกฎาคม </w:t>
    </w:r>
    <w:r w:rsidRPr="009C6CB7">
      <w:rPr>
        <w:rFonts w:ascii="Browallia New" w:hAnsi="Browallia New" w:cs="Browallia New"/>
        <w:b/>
        <w:bCs/>
        <w:color w:val="333333"/>
      </w:rPr>
      <w:t xml:space="preserve">2562 </w:t>
    </w:r>
    <w:r w:rsidRPr="009C6CB7">
      <w:rPr>
        <w:rFonts w:ascii="Browallia New" w:hAnsi="Browallia New" w:cs="Browallia New"/>
        <w:b/>
        <w:bCs/>
        <w:color w:val="333333"/>
        <w:cs/>
      </w:rPr>
      <w:t xml:space="preserve">จ.อุดรธานี                                             </w:t>
    </w:r>
    <w:r>
      <w:rPr>
        <w:rFonts w:ascii="Browallia New" w:hAnsi="Browallia New" w:cs="Browallia New"/>
        <w:b/>
        <w:bCs/>
        <w:color w:val="333333"/>
        <w:cs/>
      </w:rPr>
      <w:t xml:space="preserve">              </w:t>
    </w:r>
    <w:r>
      <w:rPr>
        <w:rFonts w:ascii="Browallia New" w:hAnsi="Browallia New" w:cs="Browallia New"/>
        <w:b/>
        <w:bCs/>
        <w:color w:val="333333"/>
        <w:cs/>
      </w:rPr>
      <w:tab/>
    </w:r>
    <w:r w:rsidRPr="00DD5960">
      <w:rPr>
        <w:rFonts w:ascii="Browallia New" w:hAnsi="Browallia New" w:cs="Browallia New"/>
        <w:b/>
        <w:bCs/>
        <w:color w:val="333333"/>
      </w:rPr>
      <w:t>July</w:t>
    </w:r>
    <w:r>
      <w:rPr>
        <w:rFonts w:ascii="Browallia New" w:hAnsi="Browallia New" w:cs="Browallia New"/>
        <w:b/>
        <w:bCs/>
        <w:color w:val="333333"/>
      </w:rPr>
      <w:t xml:space="preserve"> 10-12, 2019</w:t>
    </w:r>
    <w:r w:rsidRPr="00DD5960">
      <w:rPr>
        <w:rFonts w:ascii="Browallia New" w:hAnsi="Browallia New" w:cs="Browallia New"/>
        <w:b/>
        <w:bCs/>
        <w:color w:val="333333"/>
      </w:rPr>
      <w:t xml:space="preserve">, </w:t>
    </w:r>
    <w:r w:rsidRPr="009C6CB7">
      <w:rPr>
        <w:rFonts w:ascii="Browallia New" w:hAnsi="Browallia New" w:cs="Browallia New"/>
        <w:b/>
        <w:bCs/>
        <w:color w:val="333333"/>
      </w:rPr>
      <w:t>Udonthani</w:t>
    </w:r>
    <w:r w:rsidRPr="00DD5960">
      <w:rPr>
        <w:rFonts w:ascii="Browallia New" w:hAnsi="Browallia New" w:cs="Browallia New"/>
        <w:b/>
        <w:bCs/>
        <w:color w:val="333333"/>
      </w:rPr>
      <w:t xml:space="preserve"> THAILAND</w:t>
    </w:r>
  </w:p>
  <w:p w14:paraId="3AC27164" w14:textId="77777777" w:rsidR="0036603A" w:rsidRPr="00706523" w:rsidRDefault="00C872F6" w:rsidP="00435C40">
    <w:pPr>
      <w:tabs>
        <w:tab w:val="left" w:pos="2565"/>
        <w:tab w:val="right" w:pos="9523"/>
      </w:tabs>
      <w:jc w:val="right"/>
    </w:pPr>
    <w:r w:rsidRPr="00706523">
      <w:rPr>
        <w:b/>
        <w:bCs/>
        <w:color w:val="333333"/>
      </w:rPr>
      <w:tab/>
    </w:r>
    <w:r w:rsidRPr="00706523">
      <w:rPr>
        <w:b/>
        <w:bCs/>
        <w:color w:val="333333"/>
      </w:rPr>
      <w:tab/>
    </w:r>
    <w:r>
      <w:rPr>
        <w:noProof/>
        <w:lang w:eastAsia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47DC9E6" wp14:editId="28B74E87">
              <wp:simplePos x="0" y="0"/>
              <wp:positionH relativeFrom="column">
                <wp:posOffset>4445</wp:posOffset>
              </wp:positionH>
              <wp:positionV relativeFrom="paragraph">
                <wp:posOffset>59689</wp:posOffset>
              </wp:positionV>
              <wp:extent cx="6071870" cy="0"/>
              <wp:effectExtent l="0" t="0" r="24130" b="19050"/>
              <wp:wrapNone/>
              <wp:docPr id="2" name="ตัวเชื่อมต่อตร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D4BC1" id="ตัวเชื่อมต่อตรง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5pt,4.7pt" to="47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F6"/>
    <w:rsid w:val="000F2E83"/>
    <w:rsid w:val="00116A5B"/>
    <w:rsid w:val="00162737"/>
    <w:rsid w:val="00201E2E"/>
    <w:rsid w:val="00255420"/>
    <w:rsid w:val="002F0A78"/>
    <w:rsid w:val="005B0DE1"/>
    <w:rsid w:val="00607972"/>
    <w:rsid w:val="00756417"/>
    <w:rsid w:val="00817705"/>
    <w:rsid w:val="00973177"/>
    <w:rsid w:val="00B5735D"/>
    <w:rsid w:val="00B77944"/>
    <w:rsid w:val="00BB47D7"/>
    <w:rsid w:val="00C736D2"/>
    <w:rsid w:val="00C82D50"/>
    <w:rsid w:val="00C872F6"/>
    <w:rsid w:val="00D31DED"/>
    <w:rsid w:val="00D46AF8"/>
    <w:rsid w:val="00DD7519"/>
    <w:rsid w:val="00DE5620"/>
    <w:rsid w:val="00E470CE"/>
    <w:rsid w:val="00E55246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984A7"/>
  <w15:docId w15:val="{B7055F18-8BDF-4FEF-BA41-E709B026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72F6"/>
    <w:pPr>
      <w:suppressAutoHyphens/>
      <w:spacing w:after="240" w:line="240" w:lineRule="auto"/>
      <w:ind w:firstLine="284"/>
      <w:contextualSpacing/>
      <w:jc w:val="both"/>
    </w:pPr>
    <w:rPr>
      <w:rFonts w:ascii="TH SarabunPSK" w:eastAsia="TH SarabunPSK" w:hAnsi="TH SarabunPSK" w:cs="TH SarabunPSK"/>
      <w:sz w:val="24"/>
      <w:szCs w:val="24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_new"/>
    <w:basedOn w:val="Normal"/>
    <w:link w:val="Titlenew0"/>
    <w:autoRedefine/>
    <w:qFormat/>
    <w:rsid w:val="00607972"/>
    <w:pPr>
      <w:spacing w:after="0" w:line="100" w:lineRule="atLeast"/>
      <w:ind w:firstLine="0"/>
      <w:jc w:val="center"/>
    </w:pPr>
    <w:rPr>
      <w:rFonts w:eastAsia="Times New Roman"/>
      <w:b/>
      <w:bCs/>
      <w:sz w:val="32"/>
      <w:szCs w:val="32"/>
    </w:rPr>
  </w:style>
  <w:style w:type="paragraph" w:customStyle="1" w:styleId="Authornew">
    <w:name w:val="Author_new"/>
    <w:basedOn w:val="Normal"/>
    <w:link w:val="Authornew0"/>
    <w:qFormat/>
    <w:rsid w:val="00C872F6"/>
    <w:pPr>
      <w:suppressAutoHyphens w:val="0"/>
      <w:spacing w:after="0" w:line="100" w:lineRule="atLeast"/>
      <w:ind w:firstLine="0"/>
      <w:contextualSpacing w:val="0"/>
      <w:jc w:val="center"/>
    </w:pPr>
    <w:rPr>
      <w:rFonts w:ascii="Angsana New" w:eastAsia="Times New Roman" w:hAnsi="Angsana New" w:cs="Angsana New"/>
      <w:b/>
      <w:bCs/>
    </w:rPr>
  </w:style>
  <w:style w:type="character" w:customStyle="1" w:styleId="Titlenew0">
    <w:name w:val="Title_new อักขระ"/>
    <w:link w:val="Titlenew"/>
    <w:rsid w:val="00607972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uthornew0">
    <w:name w:val="Author_new อักขระ"/>
    <w:link w:val="Authornew"/>
    <w:rsid w:val="00C872F6"/>
    <w:rPr>
      <w:rFonts w:ascii="Angsana New" w:eastAsia="Times New Roman" w:hAnsi="Angsana New" w:cs="Angsana New"/>
      <w:b/>
      <w:bCs/>
      <w:sz w:val="24"/>
      <w:szCs w:val="24"/>
      <w:lang w:eastAsia="th-TH"/>
    </w:rPr>
  </w:style>
  <w:style w:type="paragraph" w:customStyle="1" w:styleId="Heading0new">
    <w:name w:val="Heading0_new"/>
    <w:link w:val="Heading0new0"/>
    <w:qFormat/>
    <w:rsid w:val="00607972"/>
    <w:pPr>
      <w:spacing w:after="120" w:line="240" w:lineRule="auto"/>
    </w:pPr>
    <w:rPr>
      <w:rFonts w:ascii="TH SarabunPSK" w:eastAsia="TH SarabunPSK" w:hAnsi="TH SarabunPSK" w:cs="TH SarabunPSK"/>
      <w:b/>
      <w:bCs/>
      <w:sz w:val="28"/>
      <w:lang w:eastAsia="th-TH"/>
    </w:rPr>
  </w:style>
  <w:style w:type="paragraph" w:customStyle="1" w:styleId="Contentnew">
    <w:name w:val="Content_new"/>
    <w:basedOn w:val="Normal"/>
    <w:link w:val="Contentnew0"/>
    <w:qFormat/>
    <w:rsid w:val="00C872F6"/>
    <w:pPr>
      <w:spacing w:after="120"/>
      <w:ind w:right="-62"/>
      <w:jc w:val="thaiDistribute"/>
    </w:pPr>
    <w:rPr>
      <w:rFonts w:ascii="Angsana New" w:hAnsi="Angsana New" w:cs="Angsana New"/>
    </w:rPr>
  </w:style>
  <w:style w:type="character" w:customStyle="1" w:styleId="Heading0new0">
    <w:name w:val="Heading0_new อักขระ"/>
    <w:link w:val="Heading0new"/>
    <w:rsid w:val="00607972"/>
    <w:rPr>
      <w:rFonts w:ascii="TH SarabunPSK" w:eastAsia="TH SarabunPSK" w:hAnsi="TH SarabunPSK" w:cs="TH SarabunPSK"/>
      <w:b/>
      <w:bCs/>
      <w:sz w:val="28"/>
      <w:lang w:eastAsia="th-TH"/>
    </w:rPr>
  </w:style>
  <w:style w:type="character" w:customStyle="1" w:styleId="Contentnew0">
    <w:name w:val="Content_new อักขระ"/>
    <w:link w:val="Contentnew"/>
    <w:rsid w:val="00C872F6"/>
    <w:rPr>
      <w:rFonts w:ascii="Angsana New" w:eastAsia="TH SarabunPSK" w:hAnsi="Angsana New" w:cs="Angsana New"/>
      <w:sz w:val="24"/>
      <w:szCs w:val="24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C872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872F6"/>
    <w:rPr>
      <w:rFonts w:ascii="TH SarabunPSK" w:eastAsia="TH SarabunPSK" w:hAnsi="TH SarabunPSK" w:cs="Angsana New"/>
      <w:sz w:val="24"/>
      <w:szCs w:val="30"/>
      <w:lang w:eastAsia="th-TH"/>
    </w:rPr>
  </w:style>
  <w:style w:type="paragraph" w:styleId="Subtitle">
    <w:name w:val="Subtitle"/>
    <w:aliases w:val="Author"/>
    <w:basedOn w:val="Normal"/>
    <w:link w:val="SubtitleChar"/>
    <w:qFormat/>
    <w:rsid w:val="00C872F6"/>
    <w:pPr>
      <w:spacing w:after="0" w:line="100" w:lineRule="atLeast"/>
      <w:jc w:val="center"/>
    </w:pPr>
    <w:rPr>
      <w:b/>
      <w:bCs/>
    </w:rPr>
  </w:style>
  <w:style w:type="character" w:customStyle="1" w:styleId="SubtitleChar">
    <w:name w:val="Subtitle Char"/>
    <w:aliases w:val="Author Char"/>
    <w:basedOn w:val="DefaultParagraphFont"/>
    <w:link w:val="Subtitle"/>
    <w:rsid w:val="00C872F6"/>
    <w:rPr>
      <w:rFonts w:ascii="TH SarabunPSK" w:eastAsia="TH SarabunPSK" w:hAnsi="TH SarabunPSK" w:cs="TH SarabunPSK"/>
      <w:b/>
      <w:bCs/>
      <w:sz w:val="24"/>
      <w:szCs w:val="24"/>
      <w:lang w:eastAsia="th-TH"/>
    </w:rPr>
  </w:style>
  <w:style w:type="character" w:customStyle="1" w:styleId="style171">
    <w:name w:val="style171"/>
    <w:rsid w:val="00C872F6"/>
    <w:rPr>
      <w:rFonts w:ascii="Microsoft Sans Serif" w:hAnsi="Microsoft Sans Serif" w:cs="Microsoft Sans Serif"/>
      <w:sz w:val="20"/>
      <w:szCs w:val="20"/>
    </w:rPr>
  </w:style>
  <w:style w:type="paragraph" w:customStyle="1" w:styleId="Affiliationnew">
    <w:name w:val="Affiliation_new"/>
    <w:basedOn w:val="Normal"/>
    <w:link w:val="Affiliationnew0"/>
    <w:autoRedefine/>
    <w:qFormat/>
    <w:rsid w:val="00F8209E"/>
    <w:pPr>
      <w:suppressAutoHyphens w:val="0"/>
      <w:spacing w:after="0" w:line="100" w:lineRule="atLeast"/>
      <w:ind w:firstLine="0"/>
      <w:contextualSpacing w:val="0"/>
      <w:jc w:val="center"/>
    </w:pPr>
    <w:rPr>
      <w:rFonts w:eastAsia="Times New Roman"/>
      <w:i/>
      <w:iCs/>
      <w:sz w:val="22"/>
      <w:szCs w:val="22"/>
    </w:rPr>
  </w:style>
  <w:style w:type="character" w:customStyle="1" w:styleId="Affiliationnew0">
    <w:name w:val="Affiliation_new อักขระ"/>
    <w:link w:val="Affiliationnew"/>
    <w:rsid w:val="00F8209E"/>
    <w:rPr>
      <w:rFonts w:ascii="TH SarabunPSK" w:eastAsia="Times New Roman" w:hAnsi="TH SarabunPSK" w:cs="TH SarabunPSK"/>
      <w:i/>
      <w:iCs/>
      <w:szCs w:val="2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Toey Wichairat</cp:lastModifiedBy>
  <cp:revision>13</cp:revision>
  <dcterms:created xsi:type="dcterms:W3CDTF">2019-09-18T05:08:00Z</dcterms:created>
  <dcterms:modified xsi:type="dcterms:W3CDTF">2022-11-09T08:55:00Z</dcterms:modified>
</cp:coreProperties>
</file>