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B49E" w14:textId="00AA7667" w:rsidR="0057705D" w:rsidRPr="00AE5AFC" w:rsidRDefault="00F12D2F" w:rsidP="0057705D">
      <w:pPr>
        <w:ind w:right="-24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AFC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แบบรายงานสรุปรายการค่าใช้จ่าย</w:t>
      </w:r>
    </w:p>
    <w:p w14:paraId="29AE5710" w14:textId="77777777" w:rsidR="00AE5AFC" w:rsidRPr="00AE5AFC" w:rsidRDefault="00AE5A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AFC">
        <w:rPr>
          <w:rFonts w:ascii="TH SarabunPSK" w:hAnsi="TH SarabunPSK" w:cs="TH SarabunPSK"/>
          <w:b/>
          <w:bCs/>
          <w:sz w:val="32"/>
          <w:szCs w:val="32"/>
          <w:cs/>
        </w:rPr>
        <w:t>ทุนสนับสนุนโครงงานสหวิทยาการสำหรับสร้างนวัตกรรมแบบมุ่งเป้าของนักศึกษาปริญญาตรี</w:t>
      </w:r>
    </w:p>
    <w:p w14:paraId="3F6AFDB3" w14:textId="671848D1" w:rsidR="00F12D2F" w:rsidRPr="00AE5AFC" w:rsidRDefault="00F12D2F">
      <w:pPr>
        <w:jc w:val="center"/>
        <w:rPr>
          <w:rFonts w:ascii="TH SarabunPSK" w:hAnsi="TH SarabunPSK" w:cs="TH SarabunPSK"/>
          <w:b/>
          <w:bCs/>
        </w:rPr>
      </w:pPr>
      <w:r w:rsidRPr="00AE5AFC">
        <w:rPr>
          <w:rFonts w:ascii="TH SarabunPSK" w:hAnsi="TH SarabunPSK" w:cs="TH SarabunPSK"/>
          <w:b/>
          <w:bCs/>
        </w:rPr>
        <w:t>---------------------------</w:t>
      </w:r>
    </w:p>
    <w:p w14:paraId="06939353" w14:textId="77777777" w:rsidR="00F12D2F" w:rsidRPr="00AE5AFC" w:rsidRDefault="00F12D2F">
      <w:pPr>
        <w:jc w:val="both"/>
        <w:rPr>
          <w:rFonts w:ascii="TH SarabunPSK" w:hAnsi="TH SarabunPSK" w:cs="TH SarabunPSK"/>
          <w:sz w:val="4"/>
          <w:szCs w:val="4"/>
        </w:rPr>
      </w:pPr>
    </w:p>
    <w:p w14:paraId="1881D5E2" w14:textId="2D4474CB" w:rsidR="00AE5AFC" w:rsidRDefault="009B4760" w:rsidP="00554EBE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z w:val="32"/>
          <w:szCs w:val="32"/>
        </w:rPr>
      </w:pPr>
      <w:r w:rsidRP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ชื่อ</w:t>
      </w:r>
      <w:r w:rsidR="00AE5AFC" w:rsidRP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โครงงานสหวิทยาการ</w:t>
      </w:r>
      <w:r w:rsidR="00AE5AFC" w:rsidRPr="00554EBE"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 xml:space="preserve"> เรื่อง............................................................................................................</w:t>
      </w:r>
    </w:p>
    <w:p w14:paraId="36416012" w14:textId="5D03B297" w:rsidR="005B5022" w:rsidRPr="00554EBE" w:rsidRDefault="005B5022" w:rsidP="00554EBE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>ได้รับทุนประจำปีการศึกษา .......................................... ปีงบประมาณ ...................................................</w:t>
      </w:r>
    </w:p>
    <w:p w14:paraId="1799C0FC" w14:textId="3588CF29" w:rsidR="00AE5AFC" w:rsidRDefault="00AE5AFC" w:rsidP="00554EBE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</w:pPr>
      <w:r w:rsidRPr="00D16C1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ชื่อหัวหน้าโครงการ/ผู้ร่วมวิจัย</w:t>
      </w:r>
      <w:r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>นักศึกษา</w:t>
      </w:r>
    </w:p>
    <w:p w14:paraId="008D4F01" w14:textId="77777777" w:rsidR="00AE5AFC" w:rsidRPr="00101948" w:rsidRDefault="00AE5AFC" w:rsidP="00AE5AFC">
      <w:pPr>
        <w:pStyle w:val="BodyText"/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</w:t>
      </w:r>
    </w:p>
    <w:p w14:paraId="481C8978" w14:textId="77777777" w:rsidR="00AE5AFC" w:rsidRPr="00101948" w:rsidRDefault="00AE5AFC" w:rsidP="00AE5AFC">
      <w:pPr>
        <w:pStyle w:val="BodyText"/>
        <w:numPr>
          <w:ilvl w:val="0"/>
          <w:numId w:val="1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.................................................................(หัวหน้าโครงการ) 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09D28B9A" w14:textId="77777777" w:rsidR="00AE5AFC" w:rsidRPr="00101948" w:rsidRDefault="00AE5AFC" w:rsidP="00AE5AFC">
      <w:pPr>
        <w:pStyle w:val="BodyText"/>
        <w:numPr>
          <w:ilvl w:val="0"/>
          <w:numId w:val="1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.................................................................(ผู้ร่วมโครงการ) </w:t>
      </w:r>
      <w:r w:rsidRPr="00101948">
        <w:rPr>
          <w:rFonts w:ascii="TH SarabunPSK" w:hAnsi="TH SarabunPSK" w:cs="TH SarabunPSK"/>
          <w:sz w:val="32"/>
          <w:szCs w:val="32"/>
        </w:rPr>
        <w:t xml:space="preserve">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6D424B10" w14:textId="77777777" w:rsidR="00AE5AFC" w:rsidRPr="00101948" w:rsidRDefault="00AE5AFC" w:rsidP="00AE5AFC">
      <w:pPr>
        <w:pStyle w:val="BodyText"/>
        <w:numPr>
          <w:ilvl w:val="0"/>
          <w:numId w:val="1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.................................................................(ผู้ร่วมโครงการ) </w:t>
      </w:r>
      <w:r w:rsidRPr="00101948">
        <w:rPr>
          <w:rFonts w:ascii="TH SarabunPSK" w:hAnsi="TH SarabunPSK" w:cs="TH SarabunPSK"/>
          <w:sz w:val="32"/>
          <w:szCs w:val="32"/>
        </w:rPr>
        <w:t xml:space="preserve">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687D38E4" w14:textId="77777777" w:rsidR="00AE5AFC" w:rsidRPr="00101948" w:rsidRDefault="00AE5AFC" w:rsidP="00AE5AFC">
      <w:pPr>
        <w:pStyle w:val="BodyText"/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</w:rPr>
        <w:tab/>
      </w:r>
      <w:r w:rsidRPr="00101948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26FC6848" w14:textId="77777777" w:rsidR="00AE5AFC" w:rsidRPr="00101948" w:rsidRDefault="00AE5AFC" w:rsidP="00AE5AFC">
      <w:pPr>
        <w:pStyle w:val="BodyText"/>
        <w:numPr>
          <w:ilvl w:val="0"/>
          <w:numId w:val="2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3C3969BF" w14:textId="77777777" w:rsidR="00AE5AFC" w:rsidRPr="00101948" w:rsidRDefault="00AE5AFC" w:rsidP="00AE5AFC">
      <w:pPr>
        <w:pStyle w:val="BodyText"/>
        <w:numPr>
          <w:ilvl w:val="0"/>
          <w:numId w:val="2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019AAB31" w14:textId="77777777" w:rsidR="00AE5AFC" w:rsidRPr="00101948" w:rsidRDefault="00AE5AFC" w:rsidP="00AE5AFC">
      <w:pPr>
        <w:pStyle w:val="BodyText"/>
        <w:numPr>
          <w:ilvl w:val="0"/>
          <w:numId w:val="2"/>
        </w:numPr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1FFD56A2" w14:textId="70D67123" w:rsidR="00AE5AFC" w:rsidRDefault="00AE5AFC" w:rsidP="00554EBE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z w:val="32"/>
          <w:szCs w:val="32"/>
          <w:cs/>
        </w:rPr>
      </w:pP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ระยะเวลาดำเนินการ .......</w:t>
      </w:r>
      <w:r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>..................</w:t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......</w:t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 xml:space="preserve"> </w:t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ปี</w:t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/</w:t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color w:val="202124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>ตั้งแต่........................................................................</w:t>
      </w:r>
    </w:p>
    <w:p w14:paraId="5AD23910" w14:textId="3FD0F240" w:rsidR="00AE5AFC" w:rsidRDefault="00554EBE" w:rsidP="00554EBE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>งบประมาณที่ได้รับอนุมัติ</w:t>
      </w:r>
    </w:p>
    <w:p w14:paraId="7AD46373" w14:textId="31AAD2A5" w:rsidR="009B4760" w:rsidRPr="00AE5AFC" w:rsidRDefault="00AE5AFC" w:rsidP="00554EBE">
      <w:pPr>
        <w:ind w:firstLine="720"/>
        <w:jc w:val="both"/>
        <w:rPr>
          <w:rFonts w:ascii="TH SarabunPSK" w:eastAsia="Times New Roman" w:hAnsi="TH SarabunPSK" w:cs="TH SarabunPSK"/>
          <w:color w:val="20212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>ได้รับอนุมัติ</w:t>
      </w:r>
      <w:r w:rsidR="00554EBE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 xml:space="preserve">เงินทุนรวม เป็นเงิน </w:t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จำนวน</w:t>
      </w:r>
      <w:r w:rsidR="00554EBE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 xml:space="preserve"> </w:t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………………</w:t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</w:rPr>
        <w:t>…………</w:t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…….…</w:t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บาท</w:t>
      </w:r>
      <w:r w:rsidR="009B4760"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 xml:space="preserve">   </w:t>
      </w:r>
    </w:p>
    <w:p w14:paraId="468E3575" w14:textId="486E769E" w:rsidR="00554EBE" w:rsidRDefault="00F12D2F" w:rsidP="00554EBE">
      <w:pPr>
        <w:tabs>
          <w:tab w:val="left" w:pos="709"/>
        </w:tabs>
        <w:ind w:firstLine="720"/>
        <w:jc w:val="both"/>
        <w:rPr>
          <w:rFonts w:ascii="TH SarabunPSK" w:eastAsia="Times New Roman" w:hAnsi="TH SarabunPSK" w:cs="TH SarabunPSK"/>
          <w:color w:val="202124"/>
          <w:sz w:val="32"/>
          <w:szCs w:val="32"/>
        </w:rPr>
      </w:pP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ได้ใช้จ่ายเงินไปแล้ว</w:t>
      </w:r>
      <w:r w:rsidR="00554EBE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 xml:space="preserve"> เป็นเงิน</w:t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 xml:space="preserve"> </w:t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จำนวน</w:t>
      </w:r>
      <w:r w:rsidR="00554EBE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 xml:space="preserve"> </w:t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…………</w:t>
      </w:r>
      <w:r w:rsidR="009B4760"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……</w:t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</w:rPr>
        <w:t>…………</w:t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…….…</w:t>
      </w: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 xml:space="preserve">บาท </w:t>
      </w:r>
    </w:p>
    <w:p w14:paraId="5AC3E700" w14:textId="7879469F" w:rsidR="00F12D2F" w:rsidRPr="00AE5AFC" w:rsidRDefault="00F12D2F" w:rsidP="00554EBE">
      <w:pPr>
        <w:tabs>
          <w:tab w:val="left" w:pos="2430"/>
        </w:tabs>
        <w:ind w:firstLine="709"/>
        <w:jc w:val="both"/>
        <w:rPr>
          <w:rFonts w:ascii="TH SarabunPSK" w:eastAsia="Times New Roman" w:hAnsi="TH SarabunPSK" w:cs="TH SarabunPSK"/>
          <w:color w:val="202124"/>
          <w:sz w:val="32"/>
          <w:szCs w:val="32"/>
        </w:rPr>
      </w:pP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เงินทุนคงเหลือ เป็นเงิน</w:t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จำนวน</w:t>
      </w:r>
      <w:r w:rsidR="00554EBE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 xml:space="preserve"> </w:t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………………</w:t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</w:rPr>
        <w:t>…………</w:t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…….…</w:t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บาท</w:t>
      </w:r>
    </w:p>
    <w:p w14:paraId="31CA94BC" w14:textId="28E9731D" w:rsidR="00554EBE" w:rsidRDefault="009B4760" w:rsidP="00554EBE">
      <w:pPr>
        <w:ind w:firstLine="720"/>
        <w:jc w:val="both"/>
        <w:rPr>
          <w:rFonts w:ascii="TH SarabunPSK" w:eastAsia="Times New Roman" w:hAnsi="TH SarabunPSK" w:cs="TH SarabunPSK"/>
          <w:color w:val="202124"/>
          <w:sz w:val="32"/>
          <w:szCs w:val="32"/>
        </w:rPr>
      </w:pP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คืนเงินส่วนที่เหลือให้การเงินคณะฯ แล้ว เป็นเงิน</w:t>
      </w:r>
      <w:r w:rsidR="00554EBE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 xml:space="preserve"> </w:t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ab/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จำนวน</w:t>
      </w:r>
      <w:r w:rsidR="00554EBE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 xml:space="preserve"> </w:t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………………</w:t>
      </w:r>
      <w:r w:rsidR="00554EBE">
        <w:rPr>
          <w:rFonts w:ascii="TH SarabunPSK" w:eastAsia="Times New Roman" w:hAnsi="TH SarabunPSK" w:cs="TH SarabunPSK"/>
          <w:color w:val="202124"/>
          <w:sz w:val="32"/>
          <w:szCs w:val="32"/>
        </w:rPr>
        <w:t>…………</w:t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</w:rPr>
        <w:t>…….…</w:t>
      </w:r>
      <w:r w:rsidR="00554EBE"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บาท</w:t>
      </w:r>
      <w:r w:rsidR="00554EBE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 xml:space="preserve"> </w:t>
      </w:r>
    </w:p>
    <w:p w14:paraId="2881D6C0" w14:textId="712E76FD" w:rsidR="009B4760" w:rsidRDefault="00554EBE" w:rsidP="009B4760">
      <w:pPr>
        <w:jc w:val="both"/>
        <w:rPr>
          <w:rFonts w:ascii="TH SarabunPSK" w:eastAsia="Times New Roman" w:hAnsi="TH SarabunPSK" w:cs="TH SarabunPSK"/>
          <w:color w:val="202124"/>
        </w:rPr>
      </w:pPr>
      <w:r w:rsidRPr="00554EBE">
        <w:rPr>
          <w:rFonts w:ascii="TH SarabunPSK" w:eastAsia="Times New Roman" w:hAnsi="TH SarabunPSK" w:cs="TH SarabunPSK" w:hint="cs"/>
          <w:color w:val="202124"/>
          <w:cs/>
        </w:rPr>
        <w:t xml:space="preserve">   </w:t>
      </w:r>
      <w:r w:rsidRPr="00554EBE">
        <w:rPr>
          <w:rFonts w:ascii="TH SarabunPSK" w:eastAsia="Times New Roman" w:hAnsi="TH SarabunPSK" w:cs="TH SarabunPSK"/>
          <w:color w:val="202124"/>
          <w:cs/>
        </w:rPr>
        <w:tab/>
      </w:r>
      <w:r w:rsidRPr="00554EBE">
        <w:rPr>
          <w:rFonts w:ascii="TH SarabunPSK" w:eastAsia="Times New Roman" w:hAnsi="TH SarabunPSK" w:cs="TH SarabunPSK" w:hint="cs"/>
          <w:color w:val="202124"/>
          <w:cs/>
        </w:rPr>
        <w:t xml:space="preserve"> </w:t>
      </w:r>
      <w:r w:rsidRPr="00554EBE">
        <w:rPr>
          <w:rFonts w:ascii="TH SarabunPSK" w:eastAsia="Times New Roman" w:hAnsi="TH SarabunPSK" w:cs="TH SarabunPSK" w:hint="cs"/>
          <w:b/>
          <w:bCs/>
          <w:color w:val="202124"/>
          <w:cs/>
        </w:rPr>
        <w:t>หมายเหตุ</w:t>
      </w:r>
      <w:r w:rsidRPr="00554EBE">
        <w:rPr>
          <w:rFonts w:ascii="TH SarabunPSK" w:eastAsia="Times New Roman" w:hAnsi="TH SarabunPSK" w:cs="TH SarabunPSK" w:hint="cs"/>
          <w:color w:val="202124"/>
          <w:cs/>
        </w:rPr>
        <w:t xml:space="preserve"> ขอให้</w:t>
      </w:r>
      <w:r w:rsidR="009B4760" w:rsidRPr="00554EBE">
        <w:rPr>
          <w:rFonts w:ascii="TH SarabunPSK" w:eastAsia="Times New Roman" w:hAnsi="TH SarabunPSK" w:cs="TH SarabunPSK"/>
          <w:color w:val="202124"/>
          <w:cs/>
        </w:rPr>
        <w:t>แนบสำเนาใบเสร็จรับเงิน</w:t>
      </w:r>
      <w:r w:rsidRPr="00554EBE">
        <w:rPr>
          <w:rFonts w:ascii="TH SarabunPSK" w:eastAsia="Times New Roman" w:hAnsi="TH SarabunPSK" w:cs="TH SarabunPSK" w:hint="cs"/>
          <w:color w:val="202124"/>
          <w:cs/>
        </w:rPr>
        <w:t xml:space="preserve"> </w:t>
      </w:r>
      <w:r w:rsidR="009B4760" w:rsidRPr="00554EBE">
        <w:rPr>
          <w:rFonts w:ascii="TH SarabunPSK" w:eastAsia="Times New Roman" w:hAnsi="TH SarabunPSK" w:cs="TH SarabunPSK"/>
          <w:color w:val="202124"/>
          <w:cs/>
        </w:rPr>
        <w:t>การคืนเงินให้คณะด้วย</w:t>
      </w:r>
    </w:p>
    <w:p w14:paraId="1E97BC20" w14:textId="3E18E6F9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5C61C602" w14:textId="2DF6159E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54A80E89" w14:textId="4E428A31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69BC4D45" w14:textId="77ED373D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626D23EE" w14:textId="10085C92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2BD4113A" w14:textId="01A59CCA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497CA622" w14:textId="4DFE3B65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2D397D37" w14:textId="1185738F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47AF00DA" w14:textId="1FC0851D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37BF5BD0" w14:textId="43320FD5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72962CFA" w14:textId="0648616B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21CDFD3F" w14:textId="76791647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1E588B12" w14:textId="45DBECF5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211E4E6B" w14:textId="22B3296D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4E490A2C" w14:textId="63181013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2D2D9DCB" w14:textId="4A0B3602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2B23CC96" w14:textId="176C5283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31A63206" w14:textId="4FD9E021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7478248E" w14:textId="401F623B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0F085B03" w14:textId="4E9832F1" w:rsidR="0012305C" w:rsidRDefault="0012305C" w:rsidP="009B4760">
      <w:pPr>
        <w:jc w:val="both"/>
        <w:rPr>
          <w:rFonts w:ascii="TH SarabunPSK" w:eastAsia="Times New Roman" w:hAnsi="TH SarabunPSK" w:cs="TH SarabunPSK"/>
          <w:color w:val="202124"/>
        </w:rPr>
      </w:pPr>
    </w:p>
    <w:p w14:paraId="3FE731E0" w14:textId="77777777" w:rsidR="0012305C" w:rsidRPr="00554EBE" w:rsidRDefault="0012305C" w:rsidP="009B4760">
      <w:pPr>
        <w:jc w:val="both"/>
        <w:rPr>
          <w:rFonts w:ascii="TH SarabunPSK" w:eastAsia="Times New Roman" w:hAnsi="TH SarabunPSK" w:cs="TH SarabunPSK" w:hint="cs"/>
          <w:color w:val="202124"/>
          <w:cs/>
        </w:rPr>
      </w:pPr>
    </w:p>
    <w:p w14:paraId="67F1EC42" w14:textId="43A8F9DE" w:rsidR="009B4760" w:rsidRDefault="00554EBE" w:rsidP="00554EBE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rFonts w:ascii="TH SarabunPSK" w:eastAsia="Times New Roman" w:hAnsi="TH SarabunPSK" w:cs="TH SarabunPSK"/>
          <w:color w:val="202124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lastRenderedPageBreak/>
        <w:t>สรุป</w:t>
      </w:r>
      <w:r w:rsidRPr="00554EBE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รายการค่าใช้จ่าย</w:t>
      </w:r>
      <w:r w:rsidR="0012305C">
        <w:rPr>
          <w:rFonts w:ascii="TH SarabunPSK" w:eastAsia="Times New Roman" w:hAnsi="TH SarabunPSK" w:cs="TH SarabunPSK"/>
          <w:color w:val="202124"/>
          <w:sz w:val="32"/>
          <w:szCs w:val="32"/>
        </w:rPr>
        <w:t xml:space="preserve"> </w:t>
      </w:r>
      <w:r w:rsidR="0012305C" w:rsidRPr="0012305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ดังรายละเอียดต่อไปนี้</w:t>
      </w:r>
    </w:p>
    <w:p w14:paraId="63CCE621" w14:textId="77777777" w:rsidR="00554EBE" w:rsidRPr="00554EBE" w:rsidRDefault="00554EBE" w:rsidP="00554EBE">
      <w:pPr>
        <w:pStyle w:val="ListParagraph"/>
        <w:tabs>
          <w:tab w:val="left" w:pos="284"/>
        </w:tabs>
        <w:ind w:left="0"/>
        <w:rPr>
          <w:rFonts w:ascii="TH SarabunPSK" w:eastAsia="Times New Roman" w:hAnsi="TH SarabunPSK" w:cs="TH SarabunPSK"/>
          <w:color w:val="202124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1620"/>
        <w:gridCol w:w="1032"/>
      </w:tblGrid>
      <w:tr w:rsidR="00F12D2F" w:rsidRPr="00AE5AFC" w14:paraId="29C26CDE" w14:textId="77777777">
        <w:tc>
          <w:tcPr>
            <w:tcW w:w="6588" w:type="dxa"/>
          </w:tcPr>
          <w:p w14:paraId="4701947D" w14:textId="414F0E24" w:rsidR="00F12D2F" w:rsidRPr="00AE5AFC" w:rsidRDefault="00554EBE">
            <w:pPr>
              <w:jc w:val="center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02124"/>
                <w:sz w:val="32"/>
                <w:szCs w:val="32"/>
                <w:cs/>
              </w:rPr>
              <w:t>รายการ</w:t>
            </w:r>
            <w:r w:rsidR="00F12D2F" w:rsidRPr="00AE5AFC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620" w:type="dxa"/>
          </w:tcPr>
          <w:p w14:paraId="22AA6A8F" w14:textId="77777777" w:rsidR="00F12D2F" w:rsidRPr="00AE5AFC" w:rsidRDefault="00F12D2F">
            <w:pPr>
              <w:jc w:val="center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AE5AFC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บาท</w:t>
            </w:r>
          </w:p>
        </w:tc>
        <w:tc>
          <w:tcPr>
            <w:tcW w:w="1032" w:type="dxa"/>
          </w:tcPr>
          <w:p w14:paraId="7EC6C00B" w14:textId="4E93E4EA" w:rsidR="00F12D2F" w:rsidRPr="00AE5AFC" w:rsidRDefault="00554EBE">
            <w:pPr>
              <w:jc w:val="center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202124"/>
                <w:sz w:val="32"/>
                <w:szCs w:val="32"/>
                <w:cs/>
              </w:rPr>
              <w:t>สตางค์</w:t>
            </w:r>
          </w:p>
        </w:tc>
      </w:tr>
      <w:tr w:rsidR="00F12D2F" w:rsidRPr="00AE5AFC" w14:paraId="24E40DE6" w14:textId="77777777">
        <w:tc>
          <w:tcPr>
            <w:tcW w:w="6588" w:type="dxa"/>
          </w:tcPr>
          <w:p w14:paraId="6FE19AF2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1.</w:t>
            </w:r>
            <w:r>
              <w:rPr>
                <w:rFonts w:ascii="Browallia New" w:hAnsi="Browallia New" w:cs="Browallia New"/>
              </w:rPr>
              <w:tab/>
            </w:r>
            <w:r>
              <w:rPr>
                <w:rFonts w:ascii="Browallia New" w:hAnsi="Browallia New" w:cs="Browallia New"/>
                <w:cs/>
              </w:rPr>
              <w:t>หมวดค่าจ้างชั่วคราว</w:t>
            </w:r>
          </w:p>
          <w:p w14:paraId="3D022B41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1.</w:t>
            </w:r>
          </w:p>
          <w:p w14:paraId="5F0AF606" w14:textId="4D81CD99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2.</w:t>
            </w:r>
          </w:p>
          <w:p w14:paraId="428D2091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2.</w:t>
            </w:r>
            <w:r>
              <w:rPr>
                <w:rFonts w:ascii="Browallia New" w:hAnsi="Browallia New" w:cs="Browallia New"/>
              </w:rPr>
              <w:tab/>
            </w:r>
            <w:r>
              <w:rPr>
                <w:rFonts w:ascii="Browallia New" w:hAnsi="Browallia New" w:cs="Browallia New"/>
                <w:cs/>
              </w:rPr>
              <w:t>หมวดค่าใช้สอย</w:t>
            </w:r>
          </w:p>
          <w:p w14:paraId="3B273317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1.</w:t>
            </w:r>
          </w:p>
          <w:p w14:paraId="4CA46097" w14:textId="2606A9E1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2.</w:t>
            </w:r>
          </w:p>
          <w:p w14:paraId="591A6E53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3.</w:t>
            </w:r>
            <w:r>
              <w:rPr>
                <w:rFonts w:ascii="Browallia New" w:hAnsi="Browallia New" w:cs="Browallia New"/>
              </w:rPr>
              <w:tab/>
            </w:r>
            <w:r>
              <w:rPr>
                <w:rFonts w:ascii="Browallia New" w:hAnsi="Browallia New" w:cs="Browallia New"/>
                <w:cs/>
              </w:rPr>
              <w:t>หมวดค่าตอบแทน</w:t>
            </w:r>
          </w:p>
          <w:p w14:paraId="66074E73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1.</w:t>
            </w:r>
          </w:p>
          <w:p w14:paraId="235C2634" w14:textId="40B051A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2.</w:t>
            </w:r>
          </w:p>
          <w:p w14:paraId="213262B2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4.</w:t>
            </w:r>
            <w:r>
              <w:rPr>
                <w:rFonts w:ascii="Browallia New" w:hAnsi="Browallia New" w:cs="Browallia New"/>
              </w:rPr>
              <w:tab/>
            </w:r>
            <w:r>
              <w:rPr>
                <w:rFonts w:ascii="Browallia New" w:hAnsi="Browallia New" w:cs="Browallia New"/>
                <w:cs/>
              </w:rPr>
              <w:t>หมวดค่าวัสดุ</w:t>
            </w:r>
          </w:p>
          <w:p w14:paraId="25011D48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1.</w:t>
            </w:r>
          </w:p>
          <w:p w14:paraId="782185DB" w14:textId="60087612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2.</w:t>
            </w:r>
          </w:p>
          <w:p w14:paraId="39192D67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5.</w:t>
            </w:r>
            <w:r>
              <w:rPr>
                <w:rFonts w:ascii="Browallia New" w:hAnsi="Browallia New" w:cs="Browallia New"/>
              </w:rPr>
              <w:tab/>
            </w:r>
            <w:r>
              <w:rPr>
                <w:rFonts w:ascii="Browallia New" w:hAnsi="Browallia New" w:cs="Browallia New"/>
                <w:cs/>
              </w:rPr>
              <w:t>หมวดครุภัณฑ์</w:t>
            </w:r>
          </w:p>
          <w:p w14:paraId="15EF923A" w14:textId="77777777" w:rsid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1.</w:t>
            </w:r>
          </w:p>
          <w:p w14:paraId="2E3D26A4" w14:textId="3FA671F2" w:rsidR="00F12D2F" w:rsidRPr="0012305C" w:rsidRDefault="0012305C" w:rsidP="0012305C">
            <w:pPr>
              <w:tabs>
                <w:tab w:val="left" w:pos="360"/>
              </w:tabs>
              <w:jc w:val="both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ab/>
              <w:t>2.</w:t>
            </w:r>
          </w:p>
        </w:tc>
        <w:tc>
          <w:tcPr>
            <w:tcW w:w="1620" w:type="dxa"/>
          </w:tcPr>
          <w:p w14:paraId="7B001E0B" w14:textId="77777777" w:rsidR="00F12D2F" w:rsidRPr="00AE5AFC" w:rsidRDefault="00F12D2F">
            <w:pPr>
              <w:jc w:val="both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</w:p>
        </w:tc>
        <w:tc>
          <w:tcPr>
            <w:tcW w:w="1032" w:type="dxa"/>
          </w:tcPr>
          <w:p w14:paraId="4E8D7C3D" w14:textId="77777777" w:rsidR="00F12D2F" w:rsidRPr="00AE5AFC" w:rsidRDefault="00F12D2F">
            <w:pPr>
              <w:jc w:val="both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</w:p>
        </w:tc>
      </w:tr>
      <w:tr w:rsidR="009A4E87" w:rsidRPr="00AE5AFC" w14:paraId="5695E554" w14:textId="77777777">
        <w:tc>
          <w:tcPr>
            <w:tcW w:w="6588" w:type="dxa"/>
          </w:tcPr>
          <w:p w14:paraId="269407CE" w14:textId="04D815DB" w:rsidR="009A4E87" w:rsidRDefault="009A4E87">
            <w:pPr>
              <w:tabs>
                <w:tab w:val="left" w:pos="360"/>
              </w:tabs>
              <w:jc w:val="both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  <w:r w:rsidRPr="00AE5AFC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 xml:space="preserve">รวมเงิน </w:t>
            </w:r>
            <w:r w:rsidRPr="00AE5AFC"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  <w:t>(</w:t>
            </w:r>
            <w:r w:rsidRPr="00AE5AFC">
              <w:rPr>
                <w:rFonts w:ascii="TH SarabunPSK" w:eastAsia="Times New Roman" w:hAnsi="TH SarabunPSK" w:cs="TH SarabunPSK"/>
                <w:color w:val="202124"/>
                <w:sz w:val="32"/>
                <w:szCs w:val="32"/>
                <w:cs/>
              </w:rPr>
              <w:t>ตัวอักษร</w:t>
            </w:r>
            <w:r w:rsidRPr="00AE5AFC"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  <w:t>)………………………………………………………….</w:t>
            </w:r>
          </w:p>
        </w:tc>
        <w:tc>
          <w:tcPr>
            <w:tcW w:w="1620" w:type="dxa"/>
          </w:tcPr>
          <w:p w14:paraId="17FC20FC" w14:textId="77777777" w:rsidR="009A4E87" w:rsidRPr="00AE5AFC" w:rsidRDefault="009A4E87">
            <w:pPr>
              <w:jc w:val="both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</w:p>
        </w:tc>
        <w:tc>
          <w:tcPr>
            <w:tcW w:w="1032" w:type="dxa"/>
          </w:tcPr>
          <w:p w14:paraId="3E8A3166" w14:textId="77777777" w:rsidR="009A4E87" w:rsidRPr="00AE5AFC" w:rsidRDefault="009A4E87">
            <w:pPr>
              <w:jc w:val="both"/>
              <w:rPr>
                <w:rFonts w:ascii="TH SarabunPSK" w:eastAsia="Times New Roman" w:hAnsi="TH SarabunPSK" w:cs="TH SarabunPSK"/>
                <w:color w:val="202124"/>
                <w:sz w:val="32"/>
                <w:szCs w:val="32"/>
              </w:rPr>
            </w:pPr>
          </w:p>
        </w:tc>
      </w:tr>
    </w:tbl>
    <w:p w14:paraId="5BF5ECF2" w14:textId="77777777" w:rsidR="00F12D2F" w:rsidRPr="00AE5AFC" w:rsidRDefault="00F12D2F">
      <w:pPr>
        <w:spacing w:before="120"/>
        <w:jc w:val="both"/>
        <w:rPr>
          <w:rFonts w:ascii="TH SarabunPSK" w:eastAsia="Times New Roman" w:hAnsi="TH SarabunPSK" w:cs="TH SarabunPSK"/>
          <w:color w:val="202124"/>
          <w:sz w:val="32"/>
          <w:szCs w:val="32"/>
        </w:rPr>
      </w:pPr>
      <w:r w:rsidRPr="00AE5AF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6D9C2DBA" w14:textId="2FBA2FA1" w:rsidR="00554EBE" w:rsidRDefault="00554EBE" w:rsidP="00377384">
      <w:pPr>
        <w:ind w:right="-1144"/>
        <w:jc w:val="both"/>
        <w:rPr>
          <w:rFonts w:ascii="TH SarabunPSK" w:eastAsia="Times New Roman" w:hAnsi="TH SarabunPSK" w:cs="TH SarabunPSK"/>
          <w:color w:val="202124"/>
          <w:sz w:val="32"/>
          <w:szCs w:val="32"/>
        </w:rPr>
      </w:pPr>
    </w:p>
    <w:p w14:paraId="14C202D7" w14:textId="77777777" w:rsidR="00554EBE" w:rsidRPr="00554EBE" w:rsidRDefault="00554EBE" w:rsidP="00377384">
      <w:pPr>
        <w:ind w:right="-1144"/>
        <w:jc w:val="both"/>
        <w:rPr>
          <w:rFonts w:ascii="TH SarabunPSK" w:eastAsia="Times New Roman" w:hAnsi="TH SarabunPSK" w:cs="TH SarabunPSK"/>
          <w:color w:val="202124"/>
          <w:sz w:val="16"/>
          <w:szCs w:val="16"/>
        </w:rPr>
      </w:pPr>
    </w:p>
    <w:p w14:paraId="7940BDBF" w14:textId="10B4CE01" w:rsidR="00554EBE" w:rsidRDefault="00554EBE" w:rsidP="00377384">
      <w:pPr>
        <w:ind w:right="-1144"/>
        <w:jc w:val="both"/>
        <w:rPr>
          <w:rFonts w:ascii="TH SarabunPSK" w:eastAsia="Times New Roman" w:hAnsi="TH SarabunPSK" w:cs="TH SarabunPSK"/>
          <w:color w:val="202124"/>
          <w:sz w:val="32"/>
          <w:szCs w:val="32"/>
        </w:rPr>
      </w:pPr>
    </w:p>
    <w:p w14:paraId="034FACFF" w14:textId="22AC61B2" w:rsidR="0012305C" w:rsidRDefault="0012305C" w:rsidP="00377384">
      <w:pPr>
        <w:ind w:right="-1144"/>
        <w:jc w:val="both"/>
        <w:rPr>
          <w:rFonts w:ascii="TH SarabunPSK" w:eastAsia="Times New Roman" w:hAnsi="TH SarabunPSK" w:cs="TH SarabunPSK"/>
          <w:color w:val="202124"/>
          <w:sz w:val="32"/>
          <w:szCs w:val="32"/>
        </w:rPr>
      </w:pPr>
    </w:p>
    <w:p w14:paraId="4A2C9FD7" w14:textId="77777777" w:rsidR="0012305C" w:rsidRDefault="0012305C" w:rsidP="00377384">
      <w:pPr>
        <w:ind w:right="-1144"/>
        <w:jc w:val="both"/>
        <w:rPr>
          <w:rFonts w:ascii="TH SarabunPSK" w:eastAsia="Times New Roman" w:hAnsi="TH SarabunPSK" w:cs="TH SarabunPSK" w:hint="cs"/>
          <w:color w:val="202124"/>
          <w:sz w:val="32"/>
          <w:szCs w:val="32"/>
        </w:rPr>
      </w:pPr>
    </w:p>
    <w:p w14:paraId="63407C6E" w14:textId="77777777" w:rsidR="00554EBE" w:rsidRPr="00EB6D98" w:rsidRDefault="00554EBE" w:rsidP="00554EBE">
      <w:pPr>
        <w:tabs>
          <w:tab w:val="left" w:pos="4140"/>
        </w:tabs>
        <w:ind w:left="1560"/>
        <w:jc w:val="center"/>
        <w:rPr>
          <w:rFonts w:ascii="TH SarabunPSK" w:hAnsi="TH SarabunPSK" w:cs="TH SarabunPSK"/>
          <w:sz w:val="32"/>
          <w:szCs w:val="32"/>
        </w:rPr>
      </w:pPr>
      <w:r w:rsidRPr="00EB6D98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EB6D9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3BF2864A" w14:textId="77777777" w:rsidR="00554EBE" w:rsidRPr="00EB6D98" w:rsidRDefault="00554EBE" w:rsidP="00554EBE">
      <w:pPr>
        <w:tabs>
          <w:tab w:val="left" w:pos="4140"/>
        </w:tabs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EB6D98">
        <w:rPr>
          <w:rFonts w:ascii="TH SarabunPSK" w:hAnsi="TH SarabunPSK" w:cs="TH SarabunPSK"/>
          <w:sz w:val="32"/>
          <w:szCs w:val="32"/>
        </w:rPr>
        <w:t>(…………………………………………………</w:t>
      </w:r>
      <w:r w:rsidRPr="00EB6D98">
        <w:rPr>
          <w:rFonts w:ascii="TH SarabunPSK" w:hAnsi="TH SarabunPSK" w:cs="TH SarabunPSK"/>
          <w:sz w:val="32"/>
          <w:szCs w:val="32"/>
          <w:cs/>
        </w:rPr>
        <w:t>)</w:t>
      </w:r>
    </w:p>
    <w:p w14:paraId="7C96CE23" w14:textId="7677A295" w:rsidR="00F12D2F" w:rsidRPr="00AE5AFC" w:rsidRDefault="00554EBE" w:rsidP="00554EBE">
      <w:pPr>
        <w:tabs>
          <w:tab w:val="left" w:pos="4140"/>
        </w:tabs>
        <w:ind w:left="2160"/>
        <w:jc w:val="center"/>
        <w:rPr>
          <w:rFonts w:ascii="TH SarabunPSK" w:eastAsia="Times New Roman" w:hAnsi="TH SarabunPSK" w:cs="TH SarabunPSK"/>
          <w:color w:val="202124"/>
          <w:sz w:val="32"/>
          <w:szCs w:val="32"/>
        </w:rPr>
      </w:pPr>
      <w:r w:rsidRPr="00EB6D98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sectPr w:rsidR="00F12D2F" w:rsidRPr="00AE5AFC" w:rsidSect="0012305C">
      <w:pgSz w:w="11906" w:h="16838"/>
      <w:pgMar w:top="1418" w:right="1418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CEC9" w14:textId="77777777" w:rsidR="00CD0D63" w:rsidRDefault="00CD0D63">
      <w:r>
        <w:separator/>
      </w:r>
    </w:p>
  </w:endnote>
  <w:endnote w:type="continuationSeparator" w:id="0">
    <w:p w14:paraId="700BB237" w14:textId="77777777" w:rsidR="00CD0D63" w:rsidRDefault="00CD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3E36" w14:textId="77777777" w:rsidR="00CD0D63" w:rsidRDefault="00CD0D63">
      <w:r>
        <w:separator/>
      </w:r>
    </w:p>
  </w:footnote>
  <w:footnote w:type="continuationSeparator" w:id="0">
    <w:p w14:paraId="0D770736" w14:textId="77777777" w:rsidR="00CD0D63" w:rsidRDefault="00CD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818"/>
    <w:multiLevelType w:val="hybridMultilevel"/>
    <w:tmpl w:val="FD703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AE51E0"/>
    <w:multiLevelType w:val="hybridMultilevel"/>
    <w:tmpl w:val="FD703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97262"/>
    <w:multiLevelType w:val="hybridMultilevel"/>
    <w:tmpl w:val="C9A66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3"/>
    <w:rsid w:val="0002771C"/>
    <w:rsid w:val="000921F7"/>
    <w:rsid w:val="00096B22"/>
    <w:rsid w:val="0012305C"/>
    <w:rsid w:val="00140418"/>
    <w:rsid w:val="001E3E47"/>
    <w:rsid w:val="00292DA1"/>
    <w:rsid w:val="003229FD"/>
    <w:rsid w:val="00377384"/>
    <w:rsid w:val="003D6FC2"/>
    <w:rsid w:val="0045696F"/>
    <w:rsid w:val="00554EBE"/>
    <w:rsid w:val="0057705D"/>
    <w:rsid w:val="005B5022"/>
    <w:rsid w:val="005D4E3E"/>
    <w:rsid w:val="00672011"/>
    <w:rsid w:val="006B1A58"/>
    <w:rsid w:val="00785BDC"/>
    <w:rsid w:val="008254E4"/>
    <w:rsid w:val="00864F53"/>
    <w:rsid w:val="00887CC6"/>
    <w:rsid w:val="008C2345"/>
    <w:rsid w:val="009A4E87"/>
    <w:rsid w:val="009B4760"/>
    <w:rsid w:val="00AE5AFC"/>
    <w:rsid w:val="00AE781A"/>
    <w:rsid w:val="00CA46CA"/>
    <w:rsid w:val="00CD0D63"/>
    <w:rsid w:val="00D32254"/>
    <w:rsid w:val="00EC5EC1"/>
    <w:rsid w:val="00EF70B1"/>
    <w:rsid w:val="00F1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3180D"/>
  <w15:chartTrackingRefBased/>
  <w15:docId w15:val="{6488146B-68F4-4543-8337-286EAF99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140418"/>
    <w:rPr>
      <w:b/>
      <w:bCs/>
      <w:strike w:val="0"/>
      <w:dstrike w:val="0"/>
      <w:color w:val="FF6600"/>
      <w:u w:val="none"/>
      <w:effect w:val="none"/>
    </w:rPr>
  </w:style>
  <w:style w:type="paragraph" w:styleId="BodyText">
    <w:name w:val="Body Text"/>
    <w:basedOn w:val="Normal"/>
    <w:link w:val="BodyTextChar"/>
    <w:rsid w:val="00AE5AFC"/>
    <w:pPr>
      <w:tabs>
        <w:tab w:val="left" w:pos="1080"/>
        <w:tab w:val="left" w:pos="1440"/>
      </w:tabs>
      <w:jc w:val="both"/>
    </w:pPr>
    <w:rPr>
      <w:rFonts w:cs="Cordi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AE5AFC"/>
    <w:rPr>
      <w:rFonts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554EB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รายงานสรุปแสดงรายการค่าใช้จ่ายเงินอุดหนุนการวิจัย</vt:lpstr>
      <vt:lpstr>รายงานสรุปแสดงรายการค่าใช้จ่ายเงินอุดหนุนการวิจัย</vt:lpstr>
    </vt:vector>
  </TitlesOfParts>
  <Company>service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รายงานสรุปแสดงรายการค่าใช้จ่ายเงินอุดหนุนการวิจัย</dc:title>
  <dc:subject/>
  <dc:creator>boonsong</dc:creator>
  <cp:keywords/>
  <cp:lastModifiedBy>Yada Prasompong (ญดา ประสมพงค์)</cp:lastModifiedBy>
  <cp:revision>8</cp:revision>
  <cp:lastPrinted>2005-08-03T01:40:00Z</cp:lastPrinted>
  <dcterms:created xsi:type="dcterms:W3CDTF">2025-01-02T09:03:00Z</dcterms:created>
  <dcterms:modified xsi:type="dcterms:W3CDTF">2025-01-06T08:45:00Z</dcterms:modified>
</cp:coreProperties>
</file>